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6D5" w:rsidRDefault="003046D5" w:rsidP="003046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Секция Науки </w:t>
      </w:r>
      <w:r w:rsidR="002C2EF7" w:rsidRPr="002C2EF7">
        <w:rPr>
          <w:rFonts w:ascii="Times New Roman" w:hAnsi="Times New Roman"/>
          <w:sz w:val="20"/>
          <w:szCs w:val="20"/>
        </w:rPr>
        <w:t>Образовательного Синтеза</w:t>
      </w:r>
    </w:p>
    <w:p w:rsidR="003046D5" w:rsidRDefault="003046D5" w:rsidP="003046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Залялов</w:t>
      </w:r>
      <w:proofErr w:type="spellEnd"/>
      <w:r>
        <w:rPr>
          <w:rFonts w:ascii="Times New Roman" w:hAnsi="Times New Roman"/>
          <w:sz w:val="20"/>
          <w:szCs w:val="20"/>
        </w:rPr>
        <w:t xml:space="preserve"> Руслан </w:t>
      </w:r>
      <w:proofErr w:type="spellStart"/>
      <w:r>
        <w:rPr>
          <w:rFonts w:ascii="Times New Roman" w:hAnsi="Times New Roman"/>
          <w:sz w:val="20"/>
          <w:szCs w:val="20"/>
        </w:rPr>
        <w:t>Ильгизович</w:t>
      </w:r>
      <w:proofErr w:type="spellEnd"/>
    </w:p>
    <w:p w:rsidR="003046D5" w:rsidRDefault="003046D5" w:rsidP="003046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Владыка Синтеза ИВО</w:t>
      </w:r>
    </w:p>
    <w:p w:rsidR="003046D5" w:rsidRDefault="00B4177C" w:rsidP="003046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hyperlink r:id="rId5" w:history="1">
        <w:r w:rsidR="003046D5" w:rsidRPr="0056206D">
          <w:rPr>
            <w:rStyle w:val="a3"/>
            <w:rFonts w:ascii="Times New Roman" w:eastAsia="Calibri" w:hAnsi="Times New Roman"/>
            <w:sz w:val="20"/>
            <w:szCs w:val="20"/>
            <w:lang w:val="en-US"/>
          </w:rPr>
          <w:t>ruslan</w:t>
        </w:r>
        <w:r w:rsidR="003046D5" w:rsidRPr="003D400E">
          <w:rPr>
            <w:rStyle w:val="a3"/>
            <w:rFonts w:ascii="Times New Roman" w:eastAsia="Calibri" w:hAnsi="Times New Roman"/>
            <w:sz w:val="20"/>
            <w:szCs w:val="20"/>
          </w:rPr>
          <w:t>-1976281</w:t>
        </w:r>
        <w:r w:rsidR="003046D5" w:rsidRPr="0056206D">
          <w:rPr>
            <w:rStyle w:val="a3"/>
            <w:rFonts w:ascii="Times New Roman" w:eastAsia="Calibri" w:hAnsi="Times New Roman"/>
            <w:sz w:val="20"/>
            <w:szCs w:val="20"/>
          </w:rPr>
          <w:t>@mail.ru</w:t>
        </w:r>
      </w:hyperlink>
    </w:p>
    <w:p w:rsidR="003046D5" w:rsidRPr="003D400E" w:rsidRDefault="003046D5" w:rsidP="003D400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D400E">
        <w:rPr>
          <w:rFonts w:ascii="Times New Roman" w:hAnsi="Times New Roman"/>
          <w:sz w:val="24"/>
          <w:szCs w:val="24"/>
        </w:rPr>
        <w:t>ТЕЗИСЫ</w:t>
      </w:r>
    </w:p>
    <w:p w:rsidR="003046D5" w:rsidRPr="003D400E" w:rsidRDefault="003E4995" w:rsidP="00635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ЧАСТИ</w:t>
      </w:r>
      <w:r w:rsidR="000A26E6">
        <w:rPr>
          <w:rFonts w:ascii="Times New Roman" w:hAnsi="Times New Roman"/>
          <w:sz w:val="24"/>
          <w:szCs w:val="24"/>
        </w:rPr>
        <w:t xml:space="preserve"> </w:t>
      </w:r>
      <w:r w:rsidR="003046D5" w:rsidRPr="003D400E">
        <w:rPr>
          <w:rFonts w:ascii="Times New Roman" w:hAnsi="Times New Roman"/>
          <w:sz w:val="24"/>
          <w:szCs w:val="24"/>
        </w:rPr>
        <w:t>ДВИЖЕНИЕ 8-РИЦЫ ИВО</w:t>
      </w:r>
    </w:p>
    <w:p w:rsidR="00666405" w:rsidRPr="003D400E" w:rsidRDefault="00666405" w:rsidP="00635F57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3D400E">
        <w:rPr>
          <w:rFonts w:ascii="Times New Roman" w:hAnsi="Times New Roman" w:cs="Times New Roman"/>
          <w:sz w:val="24"/>
          <w:szCs w:val="24"/>
        </w:rPr>
        <w:t>.</w:t>
      </w:r>
    </w:p>
    <w:p w:rsidR="00854791" w:rsidRPr="003D400E" w:rsidRDefault="00854791" w:rsidP="00635F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400E">
        <w:rPr>
          <w:rFonts w:ascii="Times New Roman" w:hAnsi="Times New Roman" w:cs="Times New Roman"/>
          <w:sz w:val="24"/>
          <w:szCs w:val="24"/>
        </w:rPr>
        <w:t xml:space="preserve">Развивая части ИВО в первую очередь необходимо различить их функции. Различив и развив функцию в одной части, она принципом все во всем активируется во всех остальных частях. </w:t>
      </w:r>
    </w:p>
    <w:p w:rsidR="00DD5F90" w:rsidRPr="003D400E" w:rsidRDefault="00854791" w:rsidP="00635F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400E">
        <w:rPr>
          <w:rFonts w:ascii="Times New Roman" w:hAnsi="Times New Roman" w:cs="Times New Roman"/>
          <w:sz w:val="24"/>
          <w:szCs w:val="24"/>
        </w:rPr>
        <w:t>Рассматривая функцию 129-й части Движение 8-рицы ИВО, можно предположить, что, исходя из названия, функция данной части</w:t>
      </w:r>
      <w:r w:rsidR="00132B34" w:rsidRPr="003D400E">
        <w:rPr>
          <w:rFonts w:ascii="Times New Roman" w:hAnsi="Times New Roman" w:cs="Times New Roman"/>
          <w:sz w:val="24"/>
          <w:szCs w:val="24"/>
        </w:rPr>
        <w:t xml:space="preserve"> -</w:t>
      </w:r>
      <w:r w:rsidRPr="003D400E">
        <w:rPr>
          <w:rFonts w:ascii="Times New Roman" w:hAnsi="Times New Roman" w:cs="Times New Roman"/>
          <w:sz w:val="24"/>
          <w:szCs w:val="24"/>
        </w:rPr>
        <w:t xml:space="preserve"> Движение. Но движение чего и куда? Отвечая на данный вопрос, нужно вспомнить, что части ИВО живут Синтезом и управляют материей. Значит</w:t>
      </w:r>
      <w:r w:rsidR="00DD5F90" w:rsidRPr="003D400E">
        <w:rPr>
          <w:rFonts w:ascii="Times New Roman" w:hAnsi="Times New Roman" w:cs="Times New Roman"/>
          <w:sz w:val="24"/>
          <w:szCs w:val="24"/>
        </w:rPr>
        <w:t>,</w:t>
      </w:r>
      <w:r w:rsidRPr="003D400E">
        <w:rPr>
          <w:rFonts w:ascii="Times New Roman" w:hAnsi="Times New Roman" w:cs="Times New Roman"/>
          <w:sz w:val="24"/>
          <w:szCs w:val="24"/>
        </w:rPr>
        <w:t xml:space="preserve"> часть управляет движением материей. </w:t>
      </w:r>
      <w:r w:rsidR="00DD5F90" w:rsidRPr="003D400E">
        <w:rPr>
          <w:rFonts w:ascii="Times New Roman" w:hAnsi="Times New Roman" w:cs="Times New Roman"/>
          <w:sz w:val="24"/>
          <w:szCs w:val="24"/>
        </w:rPr>
        <w:t xml:space="preserve">Движение 8-рицы ИВО живет и управляет 129 видом материи, то есть физикой </w:t>
      </w:r>
      <w:proofErr w:type="spellStart"/>
      <w:r w:rsidR="00DD5F90" w:rsidRPr="003D400E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="00DD5F90" w:rsidRPr="003D400E">
        <w:rPr>
          <w:rFonts w:ascii="Times New Roman" w:hAnsi="Times New Roman" w:cs="Times New Roman"/>
          <w:sz w:val="24"/>
          <w:szCs w:val="24"/>
        </w:rPr>
        <w:t xml:space="preserve">-вещества. </w:t>
      </w:r>
    </w:p>
    <w:p w:rsidR="000A6997" w:rsidRPr="003D400E" w:rsidRDefault="00DD5F90" w:rsidP="00635F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400E">
        <w:rPr>
          <w:rFonts w:ascii="Times New Roman" w:hAnsi="Times New Roman" w:cs="Times New Roman"/>
          <w:sz w:val="24"/>
          <w:szCs w:val="24"/>
        </w:rPr>
        <w:t>Дух является активатором любого вида движения.</w:t>
      </w:r>
      <w:r w:rsidR="008A78EF" w:rsidRPr="003D400E">
        <w:rPr>
          <w:rFonts w:ascii="Times New Roman" w:hAnsi="Times New Roman" w:cs="Times New Roman"/>
          <w:sz w:val="24"/>
          <w:szCs w:val="24"/>
        </w:rPr>
        <w:t xml:space="preserve"> Что бы движение упорядочить, требуются законы, которые организуют вектор движения Духа и определят границы. Законы в Дух записывает Воля ИВО.</w:t>
      </w:r>
    </w:p>
    <w:p w:rsidR="008A78EF" w:rsidRPr="003D400E" w:rsidRDefault="008A78EF" w:rsidP="00635F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400E">
        <w:rPr>
          <w:rFonts w:ascii="Times New Roman" w:hAnsi="Times New Roman" w:cs="Times New Roman"/>
          <w:sz w:val="24"/>
          <w:szCs w:val="24"/>
        </w:rPr>
        <w:t>Движение 8-рицы ИВО, являясь</w:t>
      </w:r>
      <w:r w:rsidR="00132B34" w:rsidRPr="003D400E">
        <w:rPr>
          <w:rFonts w:ascii="Times New Roman" w:hAnsi="Times New Roman" w:cs="Times New Roman"/>
          <w:sz w:val="24"/>
          <w:szCs w:val="24"/>
        </w:rPr>
        <w:t xml:space="preserve"> Огнем </w:t>
      </w:r>
      <w:r w:rsidRPr="003D400E">
        <w:rPr>
          <w:rFonts w:ascii="Times New Roman" w:hAnsi="Times New Roman" w:cs="Times New Roman"/>
          <w:sz w:val="24"/>
          <w:szCs w:val="24"/>
        </w:rPr>
        <w:t>для материи</w:t>
      </w:r>
      <w:r w:rsidR="00DE47D7" w:rsidRPr="003D400E">
        <w:rPr>
          <w:rFonts w:ascii="Times New Roman" w:hAnsi="Times New Roman" w:cs="Times New Roman"/>
          <w:sz w:val="24"/>
          <w:szCs w:val="24"/>
        </w:rPr>
        <w:t>, живет более высоким стандартом.</w:t>
      </w:r>
      <w:r w:rsidRPr="003D400E">
        <w:rPr>
          <w:rFonts w:ascii="Times New Roman" w:hAnsi="Times New Roman" w:cs="Times New Roman"/>
          <w:sz w:val="24"/>
          <w:szCs w:val="24"/>
        </w:rPr>
        <w:t xml:space="preserve"> </w:t>
      </w:r>
      <w:r w:rsidR="00DE47D7" w:rsidRPr="003D400E">
        <w:rPr>
          <w:rFonts w:ascii="Times New Roman" w:hAnsi="Times New Roman" w:cs="Times New Roman"/>
          <w:sz w:val="24"/>
          <w:szCs w:val="24"/>
        </w:rPr>
        <w:t>Расшифровывая и транслируя Волю ИВО из вышестоящего стандарта своими системами ДНК</w:t>
      </w:r>
      <w:r w:rsidRPr="003D400E">
        <w:rPr>
          <w:rFonts w:ascii="Times New Roman" w:hAnsi="Times New Roman" w:cs="Times New Roman"/>
          <w:sz w:val="24"/>
          <w:szCs w:val="24"/>
        </w:rPr>
        <w:t xml:space="preserve">, </w:t>
      </w:r>
      <w:r w:rsidR="00DE47D7" w:rsidRPr="003D400E">
        <w:rPr>
          <w:rFonts w:ascii="Times New Roman" w:hAnsi="Times New Roman" w:cs="Times New Roman"/>
          <w:sz w:val="24"/>
          <w:szCs w:val="24"/>
        </w:rPr>
        <w:t>что ведет к расширению границ законов и</w:t>
      </w:r>
      <w:r w:rsidRPr="003D400E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DE47D7" w:rsidRPr="003D400E">
        <w:rPr>
          <w:rFonts w:ascii="Times New Roman" w:hAnsi="Times New Roman" w:cs="Times New Roman"/>
          <w:sz w:val="24"/>
          <w:szCs w:val="24"/>
        </w:rPr>
        <w:t>е</w:t>
      </w:r>
      <w:r w:rsidRPr="003D400E">
        <w:rPr>
          <w:rFonts w:ascii="Times New Roman" w:hAnsi="Times New Roman" w:cs="Times New Roman"/>
          <w:sz w:val="24"/>
          <w:szCs w:val="24"/>
        </w:rPr>
        <w:t xml:space="preserve"> свойств материи. Далее</w:t>
      </w:r>
      <w:r w:rsidR="003037D9" w:rsidRPr="003D400E">
        <w:rPr>
          <w:rFonts w:ascii="Times New Roman" w:hAnsi="Times New Roman" w:cs="Times New Roman"/>
          <w:sz w:val="24"/>
          <w:szCs w:val="24"/>
        </w:rPr>
        <w:t xml:space="preserve">, аппараты </w:t>
      </w:r>
      <w:proofErr w:type="spellStart"/>
      <w:r w:rsidR="003037D9" w:rsidRPr="003D400E">
        <w:rPr>
          <w:rFonts w:ascii="Times New Roman" w:hAnsi="Times New Roman" w:cs="Times New Roman"/>
          <w:sz w:val="24"/>
          <w:szCs w:val="24"/>
        </w:rPr>
        <w:t>Синтездвижения</w:t>
      </w:r>
      <w:proofErr w:type="spellEnd"/>
      <w:r w:rsidR="003037D9" w:rsidRPr="003D400E">
        <w:rPr>
          <w:rFonts w:ascii="Times New Roman" w:hAnsi="Times New Roman" w:cs="Times New Roman"/>
          <w:sz w:val="24"/>
          <w:szCs w:val="24"/>
        </w:rPr>
        <w:t xml:space="preserve"> из законов </w:t>
      </w:r>
      <w:r w:rsidR="00D40D8A" w:rsidRPr="003D400E">
        <w:rPr>
          <w:rFonts w:ascii="Times New Roman" w:hAnsi="Times New Roman" w:cs="Times New Roman"/>
          <w:sz w:val="24"/>
          <w:szCs w:val="24"/>
        </w:rPr>
        <w:t>Мудростью</w:t>
      </w:r>
      <w:r w:rsidR="004C139C" w:rsidRPr="003D400E">
        <w:rPr>
          <w:rFonts w:ascii="Times New Roman" w:hAnsi="Times New Roman" w:cs="Times New Roman"/>
          <w:sz w:val="24"/>
          <w:szCs w:val="24"/>
        </w:rPr>
        <w:t xml:space="preserve"> ИВО</w:t>
      </w:r>
      <w:r w:rsidR="00D40D8A" w:rsidRPr="003D400E">
        <w:rPr>
          <w:rFonts w:ascii="Times New Roman" w:hAnsi="Times New Roman" w:cs="Times New Roman"/>
          <w:sz w:val="24"/>
          <w:szCs w:val="24"/>
        </w:rPr>
        <w:t xml:space="preserve"> </w:t>
      </w:r>
      <w:r w:rsidR="003037D9" w:rsidRPr="003D400E">
        <w:rPr>
          <w:rFonts w:ascii="Times New Roman" w:hAnsi="Times New Roman" w:cs="Times New Roman"/>
          <w:sz w:val="24"/>
          <w:szCs w:val="24"/>
        </w:rPr>
        <w:t>расшифровывают императивы</w:t>
      </w:r>
      <w:r w:rsidR="00D40D8A" w:rsidRPr="003D400E">
        <w:rPr>
          <w:rFonts w:ascii="Times New Roman" w:hAnsi="Times New Roman" w:cs="Times New Roman"/>
          <w:sz w:val="24"/>
          <w:szCs w:val="24"/>
        </w:rPr>
        <w:t>,</w:t>
      </w:r>
      <w:r w:rsidR="003037D9" w:rsidRPr="003D400E">
        <w:rPr>
          <w:rFonts w:ascii="Times New Roman" w:hAnsi="Times New Roman" w:cs="Times New Roman"/>
          <w:sz w:val="24"/>
          <w:szCs w:val="24"/>
        </w:rPr>
        <w:t xml:space="preserve"> </w:t>
      </w:r>
      <w:r w:rsidR="00D40D8A" w:rsidRPr="003D400E">
        <w:rPr>
          <w:rFonts w:ascii="Times New Roman" w:hAnsi="Times New Roman" w:cs="Times New Roman"/>
          <w:sz w:val="24"/>
          <w:szCs w:val="24"/>
        </w:rPr>
        <w:t xml:space="preserve">что ведет к смене </w:t>
      </w:r>
      <w:r w:rsidR="003037D9" w:rsidRPr="003D400E">
        <w:rPr>
          <w:rFonts w:ascii="Times New Roman" w:hAnsi="Times New Roman" w:cs="Times New Roman"/>
          <w:sz w:val="24"/>
          <w:szCs w:val="24"/>
        </w:rPr>
        <w:t>качеств</w:t>
      </w:r>
      <w:r w:rsidR="00132B34" w:rsidRPr="003D400E">
        <w:rPr>
          <w:rFonts w:ascii="Times New Roman" w:hAnsi="Times New Roman" w:cs="Times New Roman"/>
          <w:sz w:val="24"/>
          <w:szCs w:val="24"/>
        </w:rPr>
        <w:t xml:space="preserve"> материи. Частност</w:t>
      </w:r>
      <w:r w:rsidR="00D40D8A" w:rsidRPr="003D400E">
        <w:rPr>
          <w:rFonts w:ascii="Times New Roman" w:hAnsi="Times New Roman" w:cs="Times New Roman"/>
          <w:sz w:val="24"/>
          <w:szCs w:val="24"/>
        </w:rPr>
        <w:t>и</w:t>
      </w:r>
      <w:r w:rsidR="00132B34" w:rsidRPr="003D400E">
        <w:rPr>
          <w:rFonts w:ascii="Times New Roman" w:hAnsi="Times New Roman" w:cs="Times New Roman"/>
          <w:sz w:val="24"/>
          <w:szCs w:val="24"/>
        </w:rPr>
        <w:t xml:space="preserve"> Д</w:t>
      </w:r>
      <w:r w:rsidR="003037D9" w:rsidRPr="003D400E">
        <w:rPr>
          <w:rFonts w:ascii="Times New Roman" w:hAnsi="Times New Roman" w:cs="Times New Roman"/>
          <w:sz w:val="24"/>
          <w:szCs w:val="24"/>
        </w:rPr>
        <w:t>вижени</w:t>
      </w:r>
      <w:r w:rsidR="00132B34" w:rsidRPr="003D400E">
        <w:rPr>
          <w:rFonts w:ascii="Times New Roman" w:hAnsi="Times New Roman" w:cs="Times New Roman"/>
          <w:sz w:val="24"/>
          <w:szCs w:val="24"/>
        </w:rPr>
        <w:t>е</w:t>
      </w:r>
      <w:r w:rsidR="003037D9" w:rsidRPr="003D400E">
        <w:rPr>
          <w:rFonts w:ascii="Times New Roman" w:hAnsi="Times New Roman" w:cs="Times New Roman"/>
          <w:sz w:val="24"/>
          <w:szCs w:val="24"/>
        </w:rPr>
        <w:t xml:space="preserve"> </w:t>
      </w:r>
      <w:r w:rsidR="00D40D8A" w:rsidRPr="003D400E">
        <w:rPr>
          <w:rFonts w:ascii="Times New Roman" w:hAnsi="Times New Roman" w:cs="Times New Roman"/>
          <w:sz w:val="24"/>
          <w:szCs w:val="24"/>
        </w:rPr>
        <w:t>Любовью</w:t>
      </w:r>
      <w:r w:rsidR="004C139C" w:rsidRPr="003D400E">
        <w:rPr>
          <w:rFonts w:ascii="Times New Roman" w:hAnsi="Times New Roman" w:cs="Times New Roman"/>
          <w:sz w:val="24"/>
          <w:szCs w:val="24"/>
        </w:rPr>
        <w:t xml:space="preserve"> ИВО</w:t>
      </w:r>
      <w:r w:rsidR="00D40D8A" w:rsidRPr="003D400E">
        <w:rPr>
          <w:rFonts w:ascii="Times New Roman" w:hAnsi="Times New Roman" w:cs="Times New Roman"/>
          <w:sz w:val="24"/>
          <w:szCs w:val="24"/>
        </w:rPr>
        <w:t xml:space="preserve"> соединяют</w:t>
      </w:r>
      <w:r w:rsidR="003037D9" w:rsidRPr="003D400E">
        <w:rPr>
          <w:rFonts w:ascii="Times New Roman" w:hAnsi="Times New Roman" w:cs="Times New Roman"/>
          <w:sz w:val="24"/>
          <w:szCs w:val="24"/>
        </w:rPr>
        <w:t xml:space="preserve"> аксиомы</w:t>
      </w:r>
      <w:r w:rsidR="00D40D8A" w:rsidRPr="003D400E">
        <w:rPr>
          <w:rFonts w:ascii="Times New Roman" w:hAnsi="Times New Roman" w:cs="Times New Roman"/>
          <w:sz w:val="24"/>
          <w:szCs w:val="24"/>
        </w:rPr>
        <w:t xml:space="preserve"> Огня </w:t>
      </w:r>
      <w:r w:rsidR="00614A01" w:rsidRPr="003D400E">
        <w:rPr>
          <w:rFonts w:ascii="Times New Roman" w:hAnsi="Times New Roman" w:cs="Times New Roman"/>
          <w:sz w:val="24"/>
          <w:szCs w:val="24"/>
        </w:rPr>
        <w:t xml:space="preserve">и </w:t>
      </w:r>
      <w:r w:rsidR="00D40D8A" w:rsidRPr="003D400E">
        <w:rPr>
          <w:rFonts w:ascii="Times New Roman" w:hAnsi="Times New Roman" w:cs="Times New Roman"/>
          <w:sz w:val="24"/>
          <w:szCs w:val="24"/>
        </w:rPr>
        <w:t xml:space="preserve">материи, </w:t>
      </w:r>
      <w:r w:rsidR="00614A01" w:rsidRPr="003D400E">
        <w:rPr>
          <w:rFonts w:ascii="Times New Roman" w:hAnsi="Times New Roman" w:cs="Times New Roman"/>
          <w:sz w:val="24"/>
          <w:szCs w:val="24"/>
        </w:rPr>
        <w:t>что меняет</w:t>
      </w:r>
      <w:r w:rsidR="00D40D8A" w:rsidRPr="003D400E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614A01" w:rsidRPr="003D400E">
        <w:rPr>
          <w:rFonts w:ascii="Times New Roman" w:hAnsi="Times New Roman" w:cs="Times New Roman"/>
          <w:sz w:val="24"/>
          <w:szCs w:val="24"/>
        </w:rPr>
        <w:t>и</w:t>
      </w:r>
      <w:r w:rsidR="00D40D8A" w:rsidRPr="003D400E">
        <w:rPr>
          <w:rFonts w:ascii="Times New Roman" w:hAnsi="Times New Roman" w:cs="Times New Roman"/>
          <w:sz w:val="24"/>
          <w:szCs w:val="24"/>
        </w:rPr>
        <w:t xml:space="preserve"> материи.</w:t>
      </w:r>
      <w:r w:rsidR="00614A01" w:rsidRPr="003D400E">
        <w:rPr>
          <w:rFonts w:ascii="Times New Roman" w:hAnsi="Times New Roman" w:cs="Times New Roman"/>
          <w:sz w:val="24"/>
          <w:szCs w:val="24"/>
        </w:rPr>
        <w:t xml:space="preserve"> Тем самым </w:t>
      </w:r>
      <w:r w:rsidR="00202E09" w:rsidRPr="003D400E">
        <w:rPr>
          <w:rFonts w:ascii="Times New Roman" w:hAnsi="Times New Roman" w:cs="Times New Roman"/>
          <w:sz w:val="24"/>
          <w:szCs w:val="24"/>
        </w:rPr>
        <w:t xml:space="preserve">функцией части </w:t>
      </w:r>
      <w:r w:rsidR="00614A01" w:rsidRPr="003D400E">
        <w:rPr>
          <w:rFonts w:ascii="Times New Roman" w:hAnsi="Times New Roman" w:cs="Times New Roman"/>
          <w:sz w:val="24"/>
          <w:szCs w:val="24"/>
        </w:rPr>
        <w:t xml:space="preserve">Движение 8-рицы ИВО </w:t>
      </w:r>
      <w:r w:rsidR="00202E09" w:rsidRPr="003D400E">
        <w:rPr>
          <w:rFonts w:ascii="Times New Roman" w:hAnsi="Times New Roman" w:cs="Times New Roman"/>
          <w:sz w:val="24"/>
          <w:szCs w:val="24"/>
        </w:rPr>
        <w:t xml:space="preserve">будет реализация </w:t>
      </w:r>
      <w:r w:rsidR="004C139C" w:rsidRPr="003D400E">
        <w:rPr>
          <w:rFonts w:ascii="Times New Roman" w:hAnsi="Times New Roman" w:cs="Times New Roman"/>
          <w:sz w:val="24"/>
          <w:szCs w:val="24"/>
        </w:rPr>
        <w:t xml:space="preserve">Образа </w:t>
      </w:r>
      <w:r w:rsidR="00202E09" w:rsidRPr="003D400E">
        <w:rPr>
          <w:rFonts w:ascii="Times New Roman" w:hAnsi="Times New Roman" w:cs="Times New Roman"/>
          <w:sz w:val="24"/>
          <w:szCs w:val="24"/>
        </w:rPr>
        <w:t>движени</w:t>
      </w:r>
      <w:r w:rsidR="004C139C" w:rsidRPr="003D400E">
        <w:rPr>
          <w:rFonts w:ascii="Times New Roman" w:hAnsi="Times New Roman" w:cs="Times New Roman"/>
          <w:sz w:val="24"/>
          <w:szCs w:val="24"/>
        </w:rPr>
        <w:t>я ИВО</w:t>
      </w:r>
      <w:r w:rsidR="00202E09" w:rsidRPr="003D400E">
        <w:rPr>
          <w:rFonts w:ascii="Times New Roman" w:hAnsi="Times New Roman" w:cs="Times New Roman"/>
          <w:sz w:val="24"/>
          <w:szCs w:val="24"/>
        </w:rPr>
        <w:t xml:space="preserve"> в материи, с повышением  функциональности движения материи, смена качеств вещества материи, расширение</w:t>
      </w:r>
      <w:r w:rsidR="007019EF" w:rsidRPr="003D400E">
        <w:rPr>
          <w:rFonts w:ascii="Times New Roman" w:hAnsi="Times New Roman" w:cs="Times New Roman"/>
          <w:sz w:val="24"/>
          <w:szCs w:val="24"/>
        </w:rPr>
        <w:t xml:space="preserve"> свойств </w:t>
      </w:r>
      <w:r w:rsidR="00202E09" w:rsidRPr="003D400E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7019EF" w:rsidRPr="003D400E">
        <w:rPr>
          <w:rFonts w:ascii="Times New Roman" w:hAnsi="Times New Roman" w:cs="Times New Roman"/>
          <w:sz w:val="24"/>
          <w:szCs w:val="24"/>
        </w:rPr>
        <w:t xml:space="preserve">новыми правилами и рост могущества способностью легко трансформироваться в более высокие стандарты </w:t>
      </w:r>
      <w:r w:rsidR="00666405" w:rsidRPr="003D400E">
        <w:rPr>
          <w:rFonts w:ascii="Times New Roman" w:hAnsi="Times New Roman" w:cs="Times New Roman"/>
          <w:sz w:val="24"/>
          <w:szCs w:val="24"/>
        </w:rPr>
        <w:t>движения ИВО</w:t>
      </w:r>
      <w:r w:rsidR="007019EF" w:rsidRPr="003D400E">
        <w:rPr>
          <w:rFonts w:ascii="Times New Roman" w:hAnsi="Times New Roman" w:cs="Times New Roman"/>
          <w:sz w:val="24"/>
          <w:szCs w:val="24"/>
        </w:rPr>
        <w:t>.</w:t>
      </w:r>
    </w:p>
    <w:p w:rsidR="00666405" w:rsidRPr="003D400E" w:rsidRDefault="00666405" w:rsidP="00635F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666405" w:rsidRPr="003D400E" w:rsidSect="00635F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1C"/>
    <w:rsid w:val="00081C30"/>
    <w:rsid w:val="000A26E6"/>
    <w:rsid w:val="000A6997"/>
    <w:rsid w:val="00132B34"/>
    <w:rsid w:val="00202E09"/>
    <w:rsid w:val="002A4A27"/>
    <w:rsid w:val="002C2EF7"/>
    <w:rsid w:val="003037D9"/>
    <w:rsid w:val="003046D5"/>
    <w:rsid w:val="003B45B6"/>
    <w:rsid w:val="003D400E"/>
    <w:rsid w:val="003E4995"/>
    <w:rsid w:val="004C139C"/>
    <w:rsid w:val="00614A01"/>
    <w:rsid w:val="00635F57"/>
    <w:rsid w:val="00666405"/>
    <w:rsid w:val="007019EF"/>
    <w:rsid w:val="00854791"/>
    <w:rsid w:val="008A78EF"/>
    <w:rsid w:val="00AB031C"/>
    <w:rsid w:val="00B4177C"/>
    <w:rsid w:val="00D40D8A"/>
    <w:rsid w:val="00DD5F90"/>
    <w:rsid w:val="00D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slan-19762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9491-D91D-429D-85AA-FDD05659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Андрей Рязанцев</cp:lastModifiedBy>
  <cp:revision>2</cp:revision>
  <dcterms:created xsi:type="dcterms:W3CDTF">2020-04-01T20:43:00Z</dcterms:created>
  <dcterms:modified xsi:type="dcterms:W3CDTF">2020-04-01T20:43:00Z</dcterms:modified>
</cp:coreProperties>
</file>